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3F66" w:rsidRPr="00B029A6" w:rsidRDefault="00373F66" w:rsidP="00373F66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Измерительный: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</w:t>
      </w:r>
      <w:r w:rsidR="00FE619A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>высоты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AA5F7F" w:rsidRPr="00AA5F7F" w:rsidRDefault="007F33CB" w:rsidP="00AA5F7F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ÐÐ°ÑÑÐ¸Ð½ÐºÐ¸ Ð¿Ð¾ Ð·Ð°Ð¿ÑÐ¾ÑÑ Ð´Ð¸Ð½Ð°Ð¼Ð¾Ð¼ÐµÑÑÐ¸ÑÐµÑÐºÐ¸Ðµ ÐºÐ»ÑÑÐ¸ ÑÑÐ¾" style="width:24pt;height:24pt"/>
        </w:pict>
      </w:r>
      <w:r w:rsidR="00AA5F7F" w:rsidRPr="00AA5F7F">
        <w:t xml:space="preserve"> </w:t>
      </w:r>
      <w:r w:rsidR="00AA5F7F"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C93DFF" w:rsidRDefault="00C93DFF" w:rsidP="00B02C16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3DFF" w:rsidRPr="00C93DFF">
        <w:rPr>
          <w:rFonts w:ascii="Times New Roman" w:hAnsi="Times New Roman" w:cs="Times New Roman"/>
          <w:sz w:val="28"/>
          <w:szCs w:val="28"/>
        </w:rPr>
        <w:t xml:space="preserve"> </w:t>
      </w:r>
      <w:r w:rsidR="00C93D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B02C16" w:rsidRPr="00B02C16" w:rsidRDefault="00C93DFF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C93DFF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</w:t>
      </w:r>
      <w:r w:rsidR="00373F66">
        <w:rPr>
          <w:rFonts w:ascii="Times New Roman" w:hAnsi="Times New Roman" w:cs="Times New Roman"/>
          <w:sz w:val="28"/>
          <w:szCs w:val="28"/>
        </w:rPr>
        <w:t>ры</w:t>
      </w:r>
    </w:p>
    <w:p w:rsid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C93DFF" w:rsidRP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B10036" w:rsidRPr="00B029A6" w:rsidRDefault="00B1003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B10036" w:rsidRPr="00B10036" w:rsidRDefault="007008F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</w:t>
      </w:r>
      <w:r w:rsidRPr="007008F6">
        <w:rPr>
          <w:rFonts w:ascii="Times New Roman" w:hAnsi="Times New Roman" w:cs="Times New Roman"/>
          <w:sz w:val="28"/>
          <w:szCs w:val="28"/>
        </w:rPr>
        <w:lastRenderedPageBreak/>
        <w:t>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>ластину, наружные или в</w:t>
      </w:r>
      <w:r w:rsidR="00B96EDC">
        <w:rPr>
          <w:rFonts w:ascii="Times New Roman" w:hAnsi="Times New Roman" w:cs="Times New Roman"/>
          <w:sz w:val="28"/>
          <w:szCs w:val="28"/>
        </w:rPr>
        <w:t>нутренние очертания и размеры кото</w:t>
      </w:r>
      <w:r w:rsidRPr="007008F6">
        <w:rPr>
          <w:rFonts w:ascii="Times New Roman" w:hAnsi="Times New Roman" w:cs="Times New Roman"/>
          <w:sz w:val="28"/>
          <w:szCs w:val="28"/>
        </w:rPr>
        <w:t>рой соответствуют контуру проверяемой детали.</w:t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7008F6" w:rsidRP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373F66" w:rsidRDefault="00373F66" w:rsidP="00126B50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F2994" w:rsidRPr="008F2994" w:rsidRDefault="008F2994" w:rsidP="004818AB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Приспособления: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Стропы - чаще других в качестве грузозахватного приспособления используются стропы (чалки). Существует три типа строп, каждый из </w:t>
      </w:r>
      <w:r w:rsidRPr="004818AB">
        <w:rPr>
          <w:rFonts w:ascii="Times New Roman" w:hAnsi="Times New Roman" w:cs="Times New Roman"/>
          <w:sz w:val="28"/>
          <w:szCs w:val="28"/>
        </w:rPr>
        <w:lastRenderedPageBreak/>
        <w:t>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Грузовые захваты - захваты различной конструкции для разнообразных типов груза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lastRenderedPageBreak/>
        <w:t>одна из разновидностей станочных приспособлений, применяемая при обработке отверстий на сверлильном станке.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Оправки 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Патроны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Pr="00B253F6" w:rsidRDefault="00126B50" w:rsidP="00B253F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Приборы контрольные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916"/>
      </w:tblGrid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1E2F14" w:rsidRPr="001E2F14" w:rsidRDefault="001E2F14" w:rsidP="001E2F14">
      <w:pPr>
        <w:rPr>
          <w:rFonts w:ascii="Times New Roman" w:hAnsi="Times New Roman" w:cs="Times New Roman"/>
          <w:sz w:val="28"/>
          <w:szCs w:val="28"/>
        </w:rPr>
      </w:pPr>
    </w:p>
    <w:p w:rsidR="00DC60D0" w:rsidRPr="00B029A6" w:rsidRDefault="00DC60D0" w:rsidP="00DC60D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Слесарно-Монтажный:</w:t>
      </w:r>
    </w:p>
    <w:p w:rsidR="00DF0832" w:rsidRDefault="00DC60D0" w:rsidP="00DF08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Воротки</w:t>
      </w:r>
      <w:r w:rsidR="00DF08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832" w:rsidRPr="00DF0832" w:rsidRDefault="00DF0832" w:rsidP="00DF0832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D84D1B" w:rsidRPr="00D84D1B" w:rsidRDefault="00D84D1B" w:rsidP="00D84D1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D84D1B">
        <w:rPr>
          <w:rFonts w:ascii="Times New Roman" w:hAnsi="Times New Roman" w:cs="Times New Roman"/>
          <w:sz w:val="28"/>
          <w:szCs w:val="28"/>
          <w:highlight w:val="cyan"/>
        </w:rPr>
        <w:t>Развертки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981243" cy="1682350"/>
            <wp:effectExtent l="19050" t="0" r="0" b="0"/>
            <wp:docPr id="1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8A3" w:rsidRDefault="00DC60D0" w:rsidP="004328A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4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DC60D0" w:rsidRDefault="004328A3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</w:t>
      </w:r>
      <w:r w:rsidR="00DC60D0">
        <w:rPr>
          <w:rFonts w:ascii="Times New Roman" w:hAnsi="Times New Roman" w:cs="Times New Roman"/>
          <w:sz w:val="28"/>
          <w:szCs w:val="28"/>
        </w:rPr>
        <w:t>тулки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4328A3" w:rsidRPr="004328A3" w:rsidRDefault="004328A3" w:rsidP="004328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7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A542CE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DC60D0" w:rsidRDefault="004328A3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4328A3" w:rsidRDefault="004328A3" w:rsidP="004328A3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DC60D0" w:rsidRPr="00364AF4" w:rsidRDefault="004328A3" w:rsidP="00364AF4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93595" cy="2173605"/>
            <wp:effectExtent l="19050" t="0" r="1905" b="0"/>
            <wp:docPr id="10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4328A3" w:rsidRPr="004328A3" w:rsidRDefault="004328A3" w:rsidP="00364AF4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DC60D0" w:rsidRDefault="004328A3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FC4D1C" w:rsidRDefault="00FC4D1C" w:rsidP="00FC4D1C">
      <w:pPr>
        <w:rPr>
          <w:rFonts w:ascii="Times New Roman" w:hAnsi="Times New Roman" w:cs="Times New Roman"/>
          <w:b/>
          <w:sz w:val="28"/>
          <w:szCs w:val="28"/>
        </w:rPr>
      </w:pPr>
    </w:p>
    <w:p w:rsidR="00FC4D1C" w:rsidRPr="00FC4D1C" w:rsidRDefault="00FC4D1C" w:rsidP="00FC4D1C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FC4D1C">
        <w:rPr>
          <w:rFonts w:ascii="Times New Roman" w:hAnsi="Times New Roman" w:cs="Times New Roman"/>
          <w:b/>
          <w:sz w:val="28"/>
          <w:szCs w:val="28"/>
        </w:rPr>
        <w:t>Зубило</w:t>
      </w:r>
    </w:p>
    <w:p w:rsidR="00FC4D1C" w:rsidRDefault="00FC4D1C" w:rsidP="00FC4D1C">
      <w:pPr>
        <w:rPr>
          <w:rFonts w:ascii="Times New Roman" w:hAnsi="Times New Roman" w:cs="Times New Roman"/>
          <w:sz w:val="28"/>
          <w:szCs w:val="28"/>
        </w:rPr>
      </w:pPr>
      <w:r w:rsidRPr="007D39D0">
        <w:rPr>
          <w:rFonts w:ascii="Times New Roman" w:hAnsi="Times New Roman" w:cs="Times New Roman"/>
          <w:sz w:val="28"/>
          <w:szCs w:val="28"/>
        </w:rPr>
        <w:t>Инструмент для рубки металла, обработки камня.</w:t>
      </w:r>
    </w:p>
    <w:p w:rsidR="00FC4D1C" w:rsidRPr="00D40730" w:rsidRDefault="00FC4D1C" w:rsidP="00FC4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59917" cy="736807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23" cy="73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D1C" w:rsidRPr="00AA5F7F" w:rsidRDefault="00FC4D1C">
      <w:pPr>
        <w:rPr>
          <w:rFonts w:ascii="Times New Roman" w:hAnsi="Times New Roman" w:cs="Times New Roman"/>
          <w:sz w:val="28"/>
          <w:szCs w:val="28"/>
        </w:rPr>
      </w:pPr>
    </w:p>
    <w:p w:rsidR="00DC60D0" w:rsidRDefault="00DC60D0">
      <w:pPr>
        <w:rPr>
          <w:noProof/>
          <w:lang w:eastAsia="ru-RU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D40730">
        <w:rPr>
          <w:rFonts w:ascii="Times New Roman" w:hAnsi="Times New Roman" w:cs="Times New Roman"/>
          <w:b/>
          <w:sz w:val="28"/>
          <w:szCs w:val="28"/>
        </w:rPr>
        <w:t>Пресс-формы</w:t>
      </w:r>
      <w:r w:rsidR="00D40730" w:rsidRPr="00D4073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Пресс-форма — сложное устройство для получения изделий различной конфигурации из металлов, пластмасс, резины и других материалов под действием давления, создаваемого на литьевых машинах.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Валки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Прокатный валок является рабочей частью прокатного стана. Проходя между прокатными валками, металл обжимается и вытягивается, приобретая при этом требуемую форму и размеры. Прокатный валок состоит из: бочки — рабочая часть, непосредственно касается металла и производит его деформацию;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119630" cy="1444625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Волочильные станы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Волочильными станами называют машины, в которых изделия протягивается через глазок (волоку), размеры сечения которого меньше сечения исходной заготовки.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30625" cy="2130425"/>
            <wp:effectExtent l="1905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Матрица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— </w:t>
      </w:r>
      <w:r w:rsidRPr="00D40730">
        <w:rPr>
          <w:rFonts w:ascii="Times New Roman" w:hAnsi="Times New Roman" w:cs="Times New Roman"/>
          <w:sz w:val="28"/>
          <w:szCs w:val="28"/>
        </w:rPr>
        <w:t>в машиностроении часть (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.) с вырезанным в нём углублением млн. отверстием, соответствующим форме обрабатываемой давлением детали, в которое входит (см.)</w:t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Матрицедержатель</w:t>
      </w:r>
      <w:proofErr w:type="spellEnd"/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1. Технология, инструмент пресс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 xml:space="preserve">., 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служащий для размещения и крепления матрицы, а тж. для запирания выходной стороны контейнера.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2. Деталь штампа или пресс-формы для размещения, центрирования и крепления матрицы.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Прессшайба</w:t>
      </w:r>
      <w:proofErr w:type="spellEnd"/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 xml:space="preserve">технологический инструмент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труб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прутковопрофильного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пресса в виде сплошного или с осевым отверстием диска, помещаемого между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пресс-штемпелем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и нагретой заготовкой для исключения их непосредственного контакта.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64055" cy="135064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Контейнер с втулкой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Иглодержатель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Наковальня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0730">
        <w:rPr>
          <w:rFonts w:ascii="Times New Roman" w:hAnsi="Times New Roman" w:cs="Times New Roman"/>
          <w:sz w:val="28"/>
          <w:szCs w:val="28"/>
        </w:rPr>
        <w:t>Накова́льня</w:t>
      </w:r>
      <w:proofErr w:type="spellEnd"/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— это опорный кузнечный инструмент для холодной и горячей обработки металлов методами пластической деформации. Наковальня является одним из главных инструментов-приспособлений для кузнечной обработки металлов.</w:t>
      </w:r>
    </w:p>
    <w:p w:rsidR="004A1F1B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5170" cy="1402715"/>
            <wp:effectExtent l="1905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Молот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Механизм с ударным приспособлением для обработки металла давлением.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81760" cy="1475740"/>
            <wp:effectExtent l="19050" t="0" r="8890" b="0"/>
            <wp:docPr id="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60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Клещи</w:t>
      </w:r>
    </w:p>
    <w:p w:rsidR="00CA3977" w:rsidRPr="00CA3977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Металлические щипцы.</w:t>
      </w:r>
    </w:p>
    <w:p w:rsidR="00D40730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326123" cy="1724648"/>
            <wp:effectExtent l="1905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945" cy="172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Вилки для гнутья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3977">
        <w:rPr>
          <w:rFonts w:ascii="Times New Roman" w:hAnsi="Times New Roman" w:cs="Times New Roman"/>
          <w:sz w:val="28"/>
          <w:szCs w:val="28"/>
        </w:rPr>
        <w:t>Ви́лка</w:t>
      </w:r>
      <w:proofErr w:type="spellEnd"/>
      <w:proofErr w:type="gramEnd"/>
      <w:r w:rsidRPr="00CA3977">
        <w:rPr>
          <w:rFonts w:ascii="Times New Roman" w:hAnsi="Times New Roman" w:cs="Times New Roman"/>
          <w:sz w:val="28"/>
          <w:szCs w:val="28"/>
        </w:rPr>
        <w:t xml:space="preserve"> мерная (также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пахиметр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 xml:space="preserve">, скоба,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толстомер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>) — инструмент, служащий для измерения диаметра поперечного сечения стволов деревьев, брёвен и тому подобного.</w:t>
      </w:r>
    </w:p>
    <w:p w:rsidR="00CA3977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 xml:space="preserve">это самое основное, что нужно для </w:t>
      </w:r>
      <w:proofErr w:type="gramStart"/>
      <w:r w:rsidRPr="00CA3977">
        <w:rPr>
          <w:rFonts w:ascii="Times New Roman" w:hAnsi="Times New Roman" w:cs="Times New Roman"/>
          <w:sz w:val="28"/>
          <w:szCs w:val="28"/>
        </w:rPr>
        <w:t>гибки</w:t>
      </w:r>
      <w:proofErr w:type="gramEnd"/>
      <w:r w:rsidRPr="00CA3977">
        <w:rPr>
          <w:rFonts w:ascii="Times New Roman" w:hAnsi="Times New Roman" w:cs="Times New Roman"/>
          <w:sz w:val="28"/>
          <w:szCs w:val="28"/>
        </w:rPr>
        <w:t xml:space="preserve"> металла.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53756" cy="1408597"/>
            <wp:effectExtent l="19050" t="0" r="8544" b="0"/>
            <wp:docPr id="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690" cy="1409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Слесарно-кузнечные зубила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Зубило (секач с черенком) является одним из древнейших инструментов для обработки холодного или горячего металла.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84829" cy="1421150"/>
            <wp:effectExtent l="19050" t="0" r="0" b="0"/>
            <wp:docPr id="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464" cy="1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Штампы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Резцы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Свёрла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66066A">
        <w:rPr>
          <w:rFonts w:ascii="Times New Roman" w:hAnsi="Times New Roman" w:cs="Times New Roman"/>
          <w:b/>
          <w:sz w:val="28"/>
          <w:szCs w:val="28"/>
          <w:highlight w:val="cyan"/>
        </w:rPr>
        <w:t>Фрезы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Ацетиленовые генераторы</w:t>
      </w:r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 xml:space="preserve">Ацетиленовый генератор— </w:t>
      </w:r>
      <w:proofErr w:type="gramStart"/>
      <w:r w:rsidRPr="0066066A">
        <w:rPr>
          <w:rFonts w:ascii="Times New Roman" w:hAnsi="Times New Roman" w:cs="Times New Roman"/>
          <w:sz w:val="28"/>
          <w:szCs w:val="28"/>
        </w:rPr>
        <w:t>эт</w:t>
      </w:r>
      <w:proofErr w:type="gramEnd"/>
      <w:r w:rsidRPr="0066066A">
        <w:rPr>
          <w:rFonts w:ascii="Times New Roman" w:hAnsi="Times New Roman" w:cs="Times New Roman"/>
          <w:sz w:val="28"/>
          <w:szCs w:val="28"/>
        </w:rPr>
        <w:t>о аппарат, который служит для получения газа ацетилена из карбида кальция. В зависимости от давления вырабатываемого ацетилена генераторы делятся на две группы: низкого давления—до 0,1МН/м2</w:t>
      </w:r>
      <w:proofErr w:type="gramStart"/>
      <w:r w:rsidRPr="0066066A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66066A">
        <w:rPr>
          <w:rFonts w:ascii="Times New Roman" w:hAnsi="Times New Roman" w:cs="Times New Roman"/>
          <w:sz w:val="28"/>
          <w:szCs w:val="28"/>
        </w:rPr>
        <w:t xml:space="preserve"> среднего давления — от 0,1 до 1,5 МН/м2.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00949" cy="1278082"/>
            <wp:effectExtent l="19050" t="0" r="0" b="0"/>
            <wp:docPr id="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47" cy="127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Баллоны для сжатых газов</w:t>
      </w:r>
    </w:p>
    <w:p w:rsidR="00D40730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>Для хранения и транспортировки сжатых, сжиженных и растворенных газов, находящихся под давлением, применяют стальные баллоны.</w:t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Резак</w:t>
      </w:r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>Резак для кислородной резки, инструмент для кислородной резки и обработки металлов. Состоит из подогревательной и режущей частей. Подогревательная часть Р. аналогична сварочной горелке.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60291" cy="1444336"/>
            <wp:effectExtent l="19050" t="0" r="6609" b="0"/>
            <wp:docPr id="3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090" cy="14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66066A">
        <w:rPr>
          <w:rFonts w:ascii="Times New Roman" w:hAnsi="Times New Roman" w:cs="Times New Roman"/>
          <w:b/>
          <w:sz w:val="28"/>
          <w:szCs w:val="28"/>
          <w:highlight w:val="yellow"/>
        </w:rPr>
        <w:t>Рукава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Стальная щетка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Молоток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8649C">
        <w:rPr>
          <w:rFonts w:ascii="Times New Roman" w:hAnsi="Times New Roman" w:cs="Times New Roman"/>
          <w:b/>
          <w:sz w:val="28"/>
          <w:szCs w:val="28"/>
        </w:rPr>
        <w:t>Шлакоотбиватель</w:t>
      </w:r>
      <w:proofErr w:type="spellEnd"/>
    </w:p>
    <w:p w:rsidR="00D40730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3977">
        <w:rPr>
          <w:rFonts w:ascii="Times New Roman" w:hAnsi="Times New Roman" w:cs="Times New Roman"/>
          <w:sz w:val="28"/>
          <w:szCs w:val="28"/>
        </w:rPr>
        <w:t xml:space="preserve">Молоток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шлакоотбиватель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 xml:space="preserve"> для удаления шлаковой корки особенно с угловых швов или швов расположенной в узкой, глубокой разделки между кромками.</w:t>
      </w:r>
      <w:proofErr w:type="gramEnd"/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Стальная линейка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Паяльник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Инструмент для паяния.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98675" cy="1506855"/>
            <wp:effectExtent l="1905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F6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Канифоль</w:t>
      </w:r>
      <w:r w:rsidR="00A439F6" w:rsidRPr="00A439F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 xml:space="preserve">хрупкое, стекловидное, аморфное вещество, с характерным </w:t>
      </w:r>
      <w:proofErr w:type="spellStart"/>
      <w:r w:rsidRPr="00A439F6">
        <w:rPr>
          <w:rFonts w:ascii="Times New Roman" w:hAnsi="Times New Roman" w:cs="Times New Roman"/>
          <w:sz w:val="28"/>
          <w:szCs w:val="28"/>
        </w:rPr>
        <w:t>раковинообразным</w:t>
      </w:r>
      <w:proofErr w:type="spellEnd"/>
      <w:r w:rsidRPr="00A439F6">
        <w:rPr>
          <w:rFonts w:ascii="Times New Roman" w:hAnsi="Times New Roman" w:cs="Times New Roman"/>
          <w:sz w:val="28"/>
          <w:szCs w:val="28"/>
        </w:rPr>
        <w:t xml:space="preserve"> изломом и стеклянным блеском </w:t>
      </w:r>
      <w:proofErr w:type="gramStart"/>
      <w:r w:rsidRPr="00A439F6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Pr="00A439F6">
        <w:rPr>
          <w:rFonts w:ascii="Times New Roman" w:hAnsi="Times New Roman" w:cs="Times New Roman"/>
          <w:sz w:val="28"/>
          <w:szCs w:val="28"/>
        </w:rPr>
        <w:t xml:space="preserve"> тёмно-красного до светло-жёлтого цвета.</w:t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Электроизмерительный тестер</w:t>
      </w:r>
    </w:p>
    <w:p w:rsidR="00D40730" w:rsidRDefault="006D17FE" w:rsidP="00D84D1B">
      <w:pPr>
        <w:rPr>
          <w:rFonts w:ascii="Times New Roman" w:hAnsi="Times New Roman" w:cs="Times New Roman"/>
          <w:sz w:val="28"/>
          <w:szCs w:val="28"/>
        </w:rPr>
      </w:pPr>
      <w:r w:rsidRPr="006D17FE">
        <w:rPr>
          <w:rFonts w:ascii="Times New Roman" w:hAnsi="Times New Roman" w:cs="Times New Roman"/>
          <w:sz w:val="28"/>
          <w:szCs w:val="28"/>
        </w:rPr>
        <w:t>Электроизмерительные приборы — класс устройств, применяемых для измерения различных электрических величин. В группу электроизмерительных приборов входят также кроме собственно измерительных приборов и другие средства измерений — меры, преобразователи, комплексные установки</w:t>
      </w:r>
    </w:p>
    <w:p w:rsidR="006D17FE" w:rsidRDefault="006D17FE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17FE">
        <w:rPr>
          <w:rFonts w:ascii="Times New Roman" w:hAnsi="Times New Roman" w:cs="Times New Roman"/>
          <w:sz w:val="28"/>
          <w:szCs w:val="28"/>
        </w:rPr>
        <w:t>Мультиме́</w:t>
      </w:r>
      <w:proofErr w:type="gramStart"/>
      <w:r w:rsidRPr="006D17FE">
        <w:rPr>
          <w:rFonts w:ascii="Times New Roman" w:hAnsi="Times New Roman" w:cs="Times New Roman"/>
          <w:sz w:val="28"/>
          <w:szCs w:val="28"/>
        </w:rPr>
        <w:t>тр</w:t>
      </w:r>
      <w:proofErr w:type="spellEnd"/>
      <w:proofErr w:type="gramEnd"/>
      <w:r w:rsidRPr="006D17FE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multimeter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те́стер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— испытание),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аво́метр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(от ампервольтомметр) — комбинированный электроизмерительный прибор, объединяющий в себе несколько функций.</w:t>
      </w:r>
    </w:p>
    <w:p w:rsidR="006D17FE" w:rsidRPr="00D40730" w:rsidRDefault="006D17FE" w:rsidP="00D84D1B">
      <w:pPr>
        <w:rPr>
          <w:rFonts w:ascii="Times New Roman" w:hAnsi="Times New Roman" w:cs="Times New Roman"/>
          <w:sz w:val="28"/>
          <w:szCs w:val="28"/>
        </w:rPr>
      </w:pPr>
      <w:r w:rsidRPr="006D17FE">
        <w:rPr>
          <w:rFonts w:ascii="Times New Roman" w:hAnsi="Times New Roman" w:cs="Times New Roman"/>
          <w:sz w:val="28"/>
          <w:szCs w:val="28"/>
        </w:rPr>
        <w:t>В минимальном наборе включает функции вольтметра, амперметра и омметра.</w:t>
      </w:r>
    </w:p>
    <w:p w:rsidR="009F1621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Припой</w:t>
      </w:r>
    </w:p>
    <w:p w:rsidR="00A439F6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>материал, применяемый при пайке для соединения заготовок и имеющий температуру плавления ниже, чем соединяемые металлы.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46975" cy="1267691"/>
            <wp:effectExtent l="1905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884" cy="1267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0730" w:rsidRPr="00D40730" w:rsidSect="00373F66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F5277"/>
    <w:multiLevelType w:val="multilevel"/>
    <w:tmpl w:val="BE1C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26ED9"/>
    <w:multiLevelType w:val="multilevel"/>
    <w:tmpl w:val="7274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A40FDF"/>
    <w:multiLevelType w:val="multilevel"/>
    <w:tmpl w:val="2868A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76AFF"/>
    <w:multiLevelType w:val="multilevel"/>
    <w:tmpl w:val="065E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A15566"/>
    <w:multiLevelType w:val="hybridMultilevel"/>
    <w:tmpl w:val="C2FCA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13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4"/>
  </w:num>
  <w:num w:numId="9">
    <w:abstractNumId w:val="2"/>
  </w:num>
  <w:num w:numId="10">
    <w:abstractNumId w:val="6"/>
  </w:num>
  <w:num w:numId="11">
    <w:abstractNumId w:val="3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08"/>
  <w:characterSpacingControl w:val="doNotCompress"/>
  <w:compat/>
  <w:rsids>
    <w:rsidRoot w:val="009F1621"/>
    <w:rsid w:val="0011435E"/>
    <w:rsid w:val="00126B50"/>
    <w:rsid w:val="00133FF7"/>
    <w:rsid w:val="001351F3"/>
    <w:rsid w:val="00136A2F"/>
    <w:rsid w:val="001E2F14"/>
    <w:rsid w:val="00364AF4"/>
    <w:rsid w:val="00373F66"/>
    <w:rsid w:val="004328A3"/>
    <w:rsid w:val="004442DA"/>
    <w:rsid w:val="004711E8"/>
    <w:rsid w:val="004818AB"/>
    <w:rsid w:val="004A1F1B"/>
    <w:rsid w:val="0052146B"/>
    <w:rsid w:val="005440EF"/>
    <w:rsid w:val="00585871"/>
    <w:rsid w:val="005C7145"/>
    <w:rsid w:val="005D483A"/>
    <w:rsid w:val="006559B7"/>
    <w:rsid w:val="0066066A"/>
    <w:rsid w:val="006818E5"/>
    <w:rsid w:val="0068757A"/>
    <w:rsid w:val="006B6222"/>
    <w:rsid w:val="006D17FE"/>
    <w:rsid w:val="007008F6"/>
    <w:rsid w:val="0075425E"/>
    <w:rsid w:val="007D39D0"/>
    <w:rsid w:val="007F33CB"/>
    <w:rsid w:val="0088649C"/>
    <w:rsid w:val="008D5465"/>
    <w:rsid w:val="008E581B"/>
    <w:rsid w:val="008F2994"/>
    <w:rsid w:val="00945E2D"/>
    <w:rsid w:val="009F1621"/>
    <w:rsid w:val="00A439F6"/>
    <w:rsid w:val="00A542CE"/>
    <w:rsid w:val="00AA5F7F"/>
    <w:rsid w:val="00B029A6"/>
    <w:rsid w:val="00B02C16"/>
    <w:rsid w:val="00B10036"/>
    <w:rsid w:val="00B233F3"/>
    <w:rsid w:val="00B253F6"/>
    <w:rsid w:val="00B96EDC"/>
    <w:rsid w:val="00C2415F"/>
    <w:rsid w:val="00C75A86"/>
    <w:rsid w:val="00C93DFF"/>
    <w:rsid w:val="00CA3977"/>
    <w:rsid w:val="00D40730"/>
    <w:rsid w:val="00D84D1B"/>
    <w:rsid w:val="00DC60D0"/>
    <w:rsid w:val="00DF0832"/>
    <w:rsid w:val="00E24B88"/>
    <w:rsid w:val="00EF7B62"/>
    <w:rsid w:val="00F26608"/>
    <w:rsid w:val="00F53D89"/>
    <w:rsid w:val="00FC4D1C"/>
    <w:rsid w:val="00FE61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42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62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32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328A3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432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F53D89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19</Pages>
  <Words>2591</Words>
  <Characters>14771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Чудаков Егор Владимирович</dc:creator>
  <cp:keywords/>
  <dc:description/>
  <cp:lastModifiedBy>user</cp:lastModifiedBy>
  <cp:revision>18</cp:revision>
  <dcterms:created xsi:type="dcterms:W3CDTF">2019-03-28T10:07:00Z</dcterms:created>
  <dcterms:modified xsi:type="dcterms:W3CDTF">2019-04-05T09:51:00Z</dcterms:modified>
</cp:coreProperties>
</file>